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63F2C" w:rsidRPr="00214909" w:rsidP="00A63F2C" w14:paraId="20A16BA9" w14:textId="79E680E3">
      <w:pPr>
        <w:widowControl w:val="0"/>
        <w:tabs>
          <w:tab w:val="left" w:pos="1680"/>
        </w:tabs>
        <w:ind w:left="5664" w:firstLine="708"/>
        <w:rPr>
          <w:rFonts w:ascii="Times New Roman" w:hAnsi="Times New Roman" w:cs="Times New Roman"/>
          <w:sz w:val="22"/>
          <w:szCs w:val="22"/>
        </w:rPr>
      </w:pPr>
      <w:r w:rsidRPr="00214909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390ECB">
        <w:rPr>
          <w:rFonts w:ascii="Times New Roman" w:hAnsi="Times New Roman" w:cs="Times New Roman"/>
          <w:sz w:val="22"/>
          <w:szCs w:val="22"/>
        </w:rPr>
        <w:t xml:space="preserve">    </w:t>
      </w:r>
      <w:r w:rsidR="00832D8E">
        <w:rPr>
          <w:rFonts w:ascii="Times New Roman" w:hAnsi="Times New Roman" w:cs="Times New Roman"/>
          <w:sz w:val="22"/>
          <w:szCs w:val="22"/>
        </w:rPr>
        <w:t xml:space="preserve">Дело № </w:t>
      </w:r>
      <w:r w:rsidRPr="00214909">
        <w:rPr>
          <w:rFonts w:ascii="Times New Roman" w:hAnsi="Times New Roman" w:cs="Times New Roman"/>
          <w:sz w:val="22"/>
          <w:szCs w:val="22"/>
        </w:rPr>
        <w:t>2-</w:t>
      </w:r>
      <w:r w:rsidR="00CD62BA">
        <w:rPr>
          <w:rFonts w:ascii="Times New Roman" w:hAnsi="Times New Roman" w:cs="Times New Roman"/>
          <w:sz w:val="22"/>
          <w:szCs w:val="22"/>
        </w:rPr>
        <w:t>402</w:t>
      </w:r>
      <w:r w:rsidR="006E4C90">
        <w:rPr>
          <w:rFonts w:ascii="Times New Roman" w:hAnsi="Times New Roman" w:cs="Times New Roman"/>
          <w:sz w:val="22"/>
          <w:szCs w:val="22"/>
        </w:rPr>
        <w:t>6</w:t>
      </w:r>
      <w:r w:rsidR="00CD62BA">
        <w:rPr>
          <w:rFonts w:ascii="Times New Roman" w:hAnsi="Times New Roman" w:cs="Times New Roman"/>
          <w:sz w:val="22"/>
          <w:szCs w:val="22"/>
        </w:rPr>
        <w:t>-2103</w:t>
      </w:r>
      <w:r w:rsidR="009D4F5F">
        <w:rPr>
          <w:rFonts w:ascii="Times New Roman" w:hAnsi="Times New Roman" w:cs="Times New Roman"/>
          <w:sz w:val="22"/>
          <w:szCs w:val="22"/>
        </w:rPr>
        <w:t>/2026</w:t>
      </w:r>
    </w:p>
    <w:p w:rsidR="0039326C" w:rsidRPr="006E4C90" w:rsidP="0039326C" w14:paraId="09EB4BC5" w14:textId="37F5D161">
      <w:pPr>
        <w:widowControl w:val="0"/>
        <w:jc w:val="right"/>
        <w:rPr>
          <w:rFonts w:ascii="Times New Roman" w:hAnsi="Times New Roman" w:cs="Times New Roman"/>
          <w:bCs/>
          <w:sz w:val="22"/>
          <w:szCs w:val="22"/>
        </w:rPr>
      </w:pPr>
      <w:r w:rsidRPr="006E4C90">
        <w:rPr>
          <w:rFonts w:ascii="Tahoma" w:hAnsi="Tahoma" w:cs="Tahoma"/>
          <w:bCs/>
          <w:sz w:val="20"/>
          <w:szCs w:val="20"/>
        </w:rPr>
        <w:t>86MS0043-01-2026-005364-85</w:t>
      </w:r>
    </w:p>
    <w:p w:rsidR="00A63F2C" w:rsidRPr="00A63F2C" w:rsidP="00A63F2C" w14:paraId="3FF14767" w14:textId="22C67785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РЕШЕНИЕ</w:t>
      </w:r>
    </w:p>
    <w:p w:rsidR="00A63F2C" w:rsidRPr="00A63F2C" w:rsidP="00A63F2C" w14:paraId="264D1BC0" w14:textId="77777777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A63F2C" w:rsidRPr="00A63F2C" w:rsidP="00A63F2C" w14:paraId="772E6CB6" w14:textId="77777777">
      <w:pPr>
        <w:widowControl w:val="0"/>
        <w:rPr>
          <w:rFonts w:ascii="Times New Roman" w:hAnsi="Times New Roman" w:cs="Times New Roman"/>
          <w:bCs/>
          <w:sz w:val="28"/>
          <w:szCs w:val="28"/>
        </w:rPr>
      </w:pPr>
    </w:p>
    <w:p w:rsidR="00A63F2C" w:rsidRPr="00A63F2C" w:rsidP="00A63F2C" w14:paraId="4B0D8BC3" w14:textId="0234746D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  <w:r w:rsidRPr="00A63F2C">
        <w:rPr>
          <w:rFonts w:ascii="Times New Roman" w:hAnsi="Times New Roman" w:cs="Times New Roman"/>
          <w:sz w:val="28"/>
          <w:szCs w:val="28"/>
        </w:rPr>
        <w:t xml:space="preserve">город Нижневартовск                        </w:t>
      </w:r>
      <w:r w:rsidR="004A62B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39326C">
        <w:rPr>
          <w:rFonts w:ascii="Times New Roman" w:hAnsi="Times New Roman" w:cs="Times New Roman"/>
          <w:sz w:val="28"/>
          <w:szCs w:val="28"/>
        </w:rPr>
        <w:t xml:space="preserve">   </w:t>
      </w:r>
      <w:r w:rsidR="00F51FD5">
        <w:rPr>
          <w:rFonts w:ascii="Times New Roman" w:hAnsi="Times New Roman" w:cs="Times New Roman"/>
          <w:sz w:val="28"/>
          <w:szCs w:val="28"/>
        </w:rPr>
        <w:t xml:space="preserve"> </w:t>
      </w:r>
      <w:r w:rsidR="00CD62BA">
        <w:rPr>
          <w:rFonts w:ascii="Times New Roman" w:hAnsi="Times New Roman" w:cs="Times New Roman"/>
          <w:sz w:val="28"/>
          <w:szCs w:val="28"/>
        </w:rPr>
        <w:t>17 сентября</w:t>
      </w:r>
      <w:r w:rsidR="0039326C">
        <w:rPr>
          <w:rFonts w:ascii="Times New Roman" w:hAnsi="Times New Roman" w:cs="Times New Roman"/>
          <w:sz w:val="28"/>
          <w:szCs w:val="28"/>
        </w:rPr>
        <w:t xml:space="preserve"> 2026</w:t>
      </w:r>
      <w:r w:rsidRPr="00A63F2C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A63F2C" w:rsidRPr="00A63F2C" w:rsidP="00A63F2C" w14:paraId="61B7853D" w14:textId="77777777">
      <w:pPr>
        <w:widowControl w:val="0"/>
        <w:ind w:firstLine="480"/>
        <w:rPr>
          <w:rFonts w:ascii="Times New Roman" w:hAnsi="Times New Roman" w:cs="Times New Roman"/>
          <w:sz w:val="28"/>
          <w:szCs w:val="28"/>
        </w:rPr>
      </w:pPr>
    </w:p>
    <w:p w:rsidR="00E7261B" w:rsidRPr="00976F4C" w:rsidP="00E7261B" w14:paraId="0105016A" w14:textId="449CC563">
      <w:pPr>
        <w:pStyle w:val="Heading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76F4C">
        <w:rPr>
          <w:rFonts w:ascii="Times New Roman" w:hAnsi="Times New Roman" w:cs="Times New Roman"/>
          <w:b w:val="0"/>
          <w:kern w:val="0"/>
          <w:sz w:val="28"/>
          <w:szCs w:val="28"/>
        </w:rPr>
        <w:t xml:space="preserve">Мировой судья судебного участка № 1 Нижневартовского судебного района города окружного значения Нижневартовска ХМАО-Югры Вдовина О.В., </w:t>
      </w:r>
      <w:r w:rsidR="00CD62BA">
        <w:rPr>
          <w:rFonts w:ascii="Times New Roman" w:hAnsi="Times New Roman" w:cs="Times New Roman"/>
          <w:b w:val="0"/>
          <w:kern w:val="0"/>
          <w:sz w:val="28"/>
          <w:szCs w:val="28"/>
        </w:rPr>
        <w:t>исполняющий обязанности мирового судьи судебного участка № 3 того же судебного района,</w:t>
      </w:r>
    </w:p>
    <w:p w:rsidR="00A63F2C" w:rsidP="00A63F2C" w14:paraId="2AACBAA4" w14:textId="77777777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секретаре Лебедевой М.В.,</w:t>
      </w:r>
    </w:p>
    <w:p w:rsidR="00E37D5A" w:rsidRPr="00E37D5A" w:rsidP="00A63F2C" w14:paraId="339CC22E" w14:textId="5FC37845">
      <w:pPr>
        <w:widowControl w:val="0"/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E37D5A">
        <w:rPr>
          <w:rFonts w:ascii="Times New Roman" w:hAnsi="Times New Roman" w:cs="Times New Roman"/>
          <w:sz w:val="28"/>
          <w:szCs w:val="28"/>
        </w:rPr>
        <w:t>в от</w:t>
      </w:r>
      <w:r w:rsidRPr="00E37D5A">
        <w:rPr>
          <w:rFonts w:ascii="Times New Roman" w:hAnsi="Times New Roman" w:cs="Times New Roman"/>
          <w:sz w:val="28"/>
          <w:szCs w:val="28"/>
        </w:rPr>
        <w:t xml:space="preserve">сутствие надлежащим образом уведомленных лиц: истца </w:t>
      </w:r>
      <w:r w:rsidR="00CD62BA">
        <w:rPr>
          <w:rFonts w:ascii="Times New Roman" w:hAnsi="Times New Roman" w:cs="Times New Roman"/>
          <w:sz w:val="28"/>
          <w:szCs w:val="28"/>
        </w:rPr>
        <w:t>ООО МКК «</w:t>
      </w:r>
      <w:r w:rsidR="006E4C90">
        <w:rPr>
          <w:rFonts w:ascii="Times New Roman" w:hAnsi="Times New Roman" w:cs="Times New Roman"/>
          <w:sz w:val="28"/>
          <w:szCs w:val="28"/>
        </w:rPr>
        <w:t>Займиго</w:t>
      </w:r>
      <w:r w:rsidR="00CD62BA">
        <w:rPr>
          <w:rFonts w:ascii="Times New Roman" w:hAnsi="Times New Roman" w:cs="Times New Roman"/>
          <w:sz w:val="28"/>
          <w:szCs w:val="28"/>
        </w:rPr>
        <w:t>»</w:t>
      </w:r>
      <w:r w:rsidRPr="00E37D5A">
        <w:rPr>
          <w:rFonts w:ascii="Times New Roman" w:hAnsi="Times New Roman" w:cs="Times New Roman"/>
          <w:sz w:val="28"/>
          <w:szCs w:val="28"/>
        </w:rPr>
        <w:t xml:space="preserve"> (заявление о рассмотрении дела в отсутствие, на исковых требованиях настаивает), ответчика </w:t>
      </w:r>
      <w:r w:rsidR="00CD62BA">
        <w:rPr>
          <w:rFonts w:ascii="Times New Roman" w:hAnsi="Times New Roman" w:cs="Times New Roman"/>
          <w:sz w:val="28"/>
          <w:szCs w:val="28"/>
        </w:rPr>
        <w:t>Николаевой Е.Д</w:t>
      </w:r>
      <w:r w:rsidRPr="00E37D5A">
        <w:rPr>
          <w:rFonts w:ascii="Times New Roman" w:hAnsi="Times New Roman" w:cs="Times New Roman"/>
          <w:sz w:val="28"/>
          <w:szCs w:val="28"/>
        </w:rPr>
        <w:t>. (заявление о рассмотрении дела в отсутствие, с исковыми требованиями соглас</w:t>
      </w:r>
      <w:r w:rsidR="00CD62BA">
        <w:rPr>
          <w:rFonts w:ascii="Times New Roman" w:hAnsi="Times New Roman" w:cs="Times New Roman"/>
          <w:sz w:val="28"/>
          <w:szCs w:val="28"/>
        </w:rPr>
        <w:t>на</w:t>
      </w:r>
      <w:r w:rsidRPr="00E37D5A">
        <w:rPr>
          <w:rFonts w:ascii="Times New Roman" w:hAnsi="Times New Roman" w:cs="Times New Roman"/>
          <w:sz w:val="28"/>
          <w:szCs w:val="28"/>
        </w:rPr>
        <w:t>),</w:t>
      </w:r>
    </w:p>
    <w:p w:rsidR="00A63F2C" w:rsidRPr="00976F4C" w:rsidP="00A63F2C" w14:paraId="3F810257" w14:textId="09323722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рассмотрев в открытом судебном заседании гражданское дело по иску </w:t>
      </w:r>
      <w:r w:rsidR="00CD62BA">
        <w:rPr>
          <w:szCs w:val="28"/>
        </w:rPr>
        <w:t>ООО Микрокредитная компания «</w:t>
      </w:r>
      <w:r w:rsidR="006E4C90">
        <w:rPr>
          <w:szCs w:val="28"/>
        </w:rPr>
        <w:t>Займиго</w:t>
      </w:r>
      <w:r w:rsidR="00CD62BA">
        <w:rPr>
          <w:szCs w:val="28"/>
        </w:rPr>
        <w:t>» к Николаевой Екатерине Дмитриевне о взыскании задолженности по договору займа</w:t>
      </w:r>
      <w:r w:rsidRPr="00976F4C">
        <w:rPr>
          <w:szCs w:val="28"/>
        </w:rPr>
        <w:t>,</w:t>
      </w:r>
    </w:p>
    <w:p w:rsidR="00A63F2C" w:rsidRPr="00976F4C" w:rsidP="00A63F2C" w14:paraId="53439880" w14:textId="77777777">
      <w:pPr>
        <w:pStyle w:val="21"/>
        <w:widowControl w:val="0"/>
        <w:tabs>
          <w:tab w:val="left" w:pos="5265"/>
        </w:tabs>
        <w:ind w:firstLine="480"/>
        <w:rPr>
          <w:color w:val="0D0D0D" w:themeColor="text1" w:themeTint="F2"/>
          <w:szCs w:val="28"/>
        </w:rPr>
      </w:pPr>
      <w:r w:rsidRPr="00976F4C">
        <w:rPr>
          <w:color w:val="0D0D0D" w:themeColor="text1" w:themeTint="F2"/>
          <w:szCs w:val="28"/>
        </w:rPr>
        <w:t xml:space="preserve">руководствуясь ст.ст. 194-199 ГПК РФ, </w:t>
      </w:r>
    </w:p>
    <w:p w:rsidR="00A63F2C" w:rsidRPr="00976F4C" w:rsidP="00A63F2C" w14:paraId="633E389F" w14:textId="77777777">
      <w:pPr>
        <w:pStyle w:val="21"/>
        <w:widowControl w:val="0"/>
        <w:tabs>
          <w:tab w:val="left" w:pos="5265"/>
        </w:tabs>
        <w:ind w:firstLine="480"/>
        <w:rPr>
          <w:bCs/>
          <w:color w:val="0D0D0D" w:themeColor="text1" w:themeTint="F2"/>
          <w:szCs w:val="28"/>
        </w:rPr>
      </w:pPr>
    </w:p>
    <w:p w:rsidR="00A63F2C" w:rsidRPr="00976F4C" w:rsidP="00A63F2C" w14:paraId="650F0899" w14:textId="77777777">
      <w:pPr>
        <w:widowControl w:val="0"/>
        <w:ind w:firstLine="480"/>
        <w:jc w:val="center"/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</w:pPr>
      <w:r w:rsidRPr="00976F4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РЕШИЛ:</w:t>
      </w:r>
    </w:p>
    <w:p w:rsidR="00CD62BA" w:rsidP="00CD62BA" w14:paraId="02B657A3" w14:textId="2D39096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Удовлетворить исковые тре</w:t>
      </w:r>
      <w:r>
        <w:rPr>
          <w:rFonts w:ascii="Times New Roman" w:hAnsi="Times New Roman" w:cs="Times New Roman"/>
          <w:sz w:val="28"/>
          <w:szCs w:val="28"/>
        </w:rPr>
        <w:t>бования ООО МКК «</w:t>
      </w:r>
      <w:r w:rsidR="006E4C90">
        <w:rPr>
          <w:rFonts w:ascii="Times New Roman" w:hAnsi="Times New Roman" w:cs="Times New Roman"/>
          <w:sz w:val="28"/>
          <w:szCs w:val="28"/>
        </w:rPr>
        <w:t>Займиго</w:t>
      </w:r>
      <w:r>
        <w:rPr>
          <w:rFonts w:ascii="Times New Roman" w:hAnsi="Times New Roman" w:cs="Times New Roman"/>
          <w:sz w:val="28"/>
          <w:szCs w:val="28"/>
        </w:rPr>
        <w:t xml:space="preserve">» к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Екатерине Дмитриевне</w:t>
      </w:r>
      <w:r>
        <w:rPr>
          <w:rFonts w:ascii="Times New Roman" w:hAnsi="Times New Roman" w:cs="Times New Roman"/>
          <w:sz w:val="28"/>
          <w:szCs w:val="28"/>
        </w:rPr>
        <w:t xml:space="preserve"> о взыскании задолженности по договору займа в полном объеме.</w:t>
      </w:r>
    </w:p>
    <w:p w:rsidR="00CD62BA" w:rsidRPr="00CD62BA" w:rsidP="00CD62BA" w14:paraId="284CA896" w14:textId="5C914A8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CD62BA">
        <w:rPr>
          <w:rFonts w:ascii="Times New Roman" w:hAnsi="Times New Roman" w:cs="Times New Roman"/>
          <w:sz w:val="28"/>
          <w:szCs w:val="28"/>
        </w:rPr>
        <w:t>Николаевой Екатерины Дмитриевны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 xml:space="preserve">ИНН </w:t>
      </w: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>
        <w:rPr>
          <w:rFonts w:ascii="Times New Roman" w:hAnsi="Times New Roman" w:cs="Times New Roman"/>
          <w:sz w:val="28"/>
          <w:szCs w:val="28"/>
        </w:rPr>
        <w:t>)</w:t>
      </w:r>
      <w:r w:rsidR="00C625FF">
        <w:rPr>
          <w:rFonts w:ascii="Times New Roman" w:hAnsi="Times New Roman" w:cs="Times New Roman"/>
          <w:sz w:val="28"/>
          <w:szCs w:val="28"/>
        </w:rPr>
        <w:t xml:space="preserve"> в пользу ООО МКК «</w:t>
      </w:r>
      <w:r w:rsidR="006E4C90">
        <w:rPr>
          <w:rFonts w:ascii="Times New Roman" w:hAnsi="Times New Roman" w:cs="Times New Roman"/>
          <w:sz w:val="28"/>
          <w:szCs w:val="28"/>
        </w:rPr>
        <w:t>Займиго</w:t>
      </w:r>
      <w:r>
        <w:rPr>
          <w:rFonts w:ascii="Times New Roman" w:hAnsi="Times New Roman" w:cs="Times New Roman"/>
          <w:sz w:val="28"/>
          <w:szCs w:val="28"/>
        </w:rPr>
        <w:t xml:space="preserve">» (ИНН </w:t>
      </w:r>
      <w:r w:rsidR="006E4C90">
        <w:rPr>
          <w:rFonts w:ascii="Times New Roman" w:hAnsi="Times New Roman" w:cs="Times New Roman"/>
          <w:sz w:val="28"/>
          <w:szCs w:val="28"/>
        </w:rPr>
        <w:t>5260355389</w:t>
      </w:r>
      <w:r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№ </w:t>
      </w:r>
      <w:r w:rsidR="006E4C90">
        <w:rPr>
          <w:rFonts w:ascii="Times New Roman" w:hAnsi="Times New Roman"/>
          <w:color w:val="000000"/>
          <w:sz w:val="28"/>
          <w:szCs w:val="28"/>
        </w:rPr>
        <w:t>516801146 от 19.02.2024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за период с </w:t>
      </w:r>
      <w:r w:rsidR="006E4C90">
        <w:rPr>
          <w:rFonts w:ascii="Times New Roman" w:hAnsi="Times New Roman"/>
          <w:color w:val="000000"/>
          <w:sz w:val="28"/>
          <w:szCs w:val="28"/>
        </w:rPr>
        <w:t>20.02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.2024 по 27.07.2026 в размере </w:t>
      </w:r>
      <w:r w:rsidR="006E4C90">
        <w:rPr>
          <w:rFonts w:ascii="Times New Roman" w:hAnsi="Times New Roman"/>
          <w:color w:val="000000"/>
          <w:sz w:val="28"/>
          <w:szCs w:val="28"/>
        </w:rPr>
        <w:t>21 810,90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рублей, в том числе: </w:t>
      </w:r>
      <w:r w:rsidR="006E4C90">
        <w:rPr>
          <w:rFonts w:ascii="Times New Roman" w:hAnsi="Times New Roman"/>
          <w:color w:val="000000"/>
          <w:sz w:val="28"/>
          <w:szCs w:val="28"/>
        </w:rPr>
        <w:t>12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 000,00 руб. – сумма основного долга, </w:t>
      </w:r>
      <w:r w:rsidR="006E4C90">
        <w:rPr>
          <w:rFonts w:ascii="Times New Roman" w:hAnsi="Times New Roman"/>
          <w:color w:val="000000"/>
          <w:sz w:val="28"/>
          <w:szCs w:val="28"/>
        </w:rPr>
        <w:t>9 810</w:t>
      </w:r>
      <w:r w:rsidRPr="00CD62BA">
        <w:rPr>
          <w:rFonts w:ascii="Times New Roman" w:hAnsi="Times New Roman"/>
          <w:color w:val="000000"/>
          <w:sz w:val="28"/>
          <w:szCs w:val="28"/>
        </w:rPr>
        <w:t>,</w:t>
      </w:r>
      <w:r w:rsidR="006E4C90">
        <w:rPr>
          <w:rFonts w:ascii="Times New Roman" w:hAnsi="Times New Roman"/>
          <w:color w:val="000000"/>
          <w:sz w:val="28"/>
          <w:szCs w:val="28"/>
        </w:rPr>
        <w:t>9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0 руб. – проценты, и расходы по оплате госпошлины в размере </w:t>
      </w:r>
      <w:r w:rsidRPr="00CD62BA">
        <w:rPr>
          <w:rFonts w:ascii="Times New Roman" w:hAnsi="Times New Roman" w:cs="Times New Roman"/>
          <w:sz w:val="28"/>
          <w:szCs w:val="28"/>
        </w:rPr>
        <w:t>4 000,00 ру</w:t>
      </w:r>
      <w:r w:rsidRPr="00CD62BA">
        <w:rPr>
          <w:rFonts w:ascii="Times New Roman" w:hAnsi="Times New Roman" w:cs="Times New Roman"/>
          <w:sz w:val="28"/>
          <w:szCs w:val="28"/>
        </w:rPr>
        <w:t xml:space="preserve">блей, а всего </w:t>
      </w:r>
      <w:r w:rsidR="006E4C90">
        <w:rPr>
          <w:rFonts w:ascii="Times New Roman" w:hAnsi="Times New Roman"/>
          <w:color w:val="000000"/>
          <w:sz w:val="28"/>
          <w:szCs w:val="28"/>
        </w:rPr>
        <w:t>25 810,90</w:t>
      </w:r>
      <w:r w:rsidRPr="00CD62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D62BA">
        <w:rPr>
          <w:rFonts w:ascii="Times New Roman" w:hAnsi="Times New Roman" w:cs="Times New Roman"/>
          <w:sz w:val="28"/>
          <w:szCs w:val="28"/>
        </w:rPr>
        <w:t>рублей.</w:t>
      </w:r>
    </w:p>
    <w:p w:rsidR="00CD62BA" w:rsidP="00CD62BA" w14:paraId="1FEC47F5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CD62BA" w:rsidP="00CD62BA" w14:paraId="469134BB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трех дней со дня объявления резолютивной части решения суда, если лица, участву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ющие в деле, их представители присутствовали в судебном заседании;</w:t>
      </w:r>
    </w:p>
    <w:p w:rsidR="00CD62BA" w:rsidP="00CD62BA" w14:paraId="4BA0C2A6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D62BA" w:rsidP="00CD62BA" w14:paraId="7158368A" w14:textId="77777777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Мотивированное решение с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уда составляется в течение десяти дней со дня поступления от лиц, участвующих в деле, их представителей соответствующего заявления.</w:t>
      </w:r>
    </w:p>
    <w:p w:rsidR="00A63F2C" w:rsidRPr="00976F4C" w:rsidP="00CD62BA" w14:paraId="78592DF6" w14:textId="58B189C4">
      <w:pPr>
        <w:widowControl w:val="0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Решение может быть обжаловано в течение месяца в Нижневартовский городской суд через мирового судью судебного участка № 3 Ни</w:t>
      </w:r>
      <w:r>
        <w:rPr>
          <w:rFonts w:ascii="Times New Roman" w:hAnsi="Times New Roman" w:cs="Times New Roman"/>
          <w:color w:val="262626" w:themeColor="text1" w:themeTint="D9"/>
          <w:sz w:val="28"/>
          <w:szCs w:val="28"/>
        </w:rPr>
        <w:t>жневартовсого судебного района города окружного значения Нижневартовска ХМАО - Югры.</w:t>
      </w:r>
    </w:p>
    <w:p w:rsidR="00CD62BA" w:rsidP="00A63F2C" w14:paraId="38675544" w14:textId="77777777">
      <w:pPr>
        <w:ind w:firstLine="48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5C4188" w:rsidP="00F85EAB" w14:paraId="04B872FD" w14:textId="72D1679C">
      <w:pPr>
        <w:ind w:firstLine="480"/>
        <w:jc w:val="both"/>
      </w:pPr>
      <w:r>
        <w:rPr>
          <w:rFonts w:ascii="Times New Roman" w:hAnsi="Times New Roman"/>
          <w:color w:val="000000"/>
          <w:sz w:val="25"/>
          <w:szCs w:val="25"/>
          <w:shd w:val="clear" w:color="auto" w:fill="FFFFFF"/>
        </w:rPr>
        <w:t>****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Мировой судья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      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О.В.</w:t>
      </w:r>
      <w:r w:rsidR="00E37D5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976F4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Вдовина</w:t>
      </w:r>
    </w:p>
    <w:sectPr w:rsidSect="00B7543B">
      <w:pgSz w:w="11906" w:h="16838"/>
      <w:pgMar w:top="851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2C"/>
    <w:rsid w:val="000B0105"/>
    <w:rsid w:val="001404DF"/>
    <w:rsid w:val="00163251"/>
    <w:rsid w:val="001F69A7"/>
    <w:rsid w:val="00214909"/>
    <w:rsid w:val="00381846"/>
    <w:rsid w:val="00390ECB"/>
    <w:rsid w:val="0039326C"/>
    <w:rsid w:val="00446290"/>
    <w:rsid w:val="00451231"/>
    <w:rsid w:val="004A1B06"/>
    <w:rsid w:val="004A62BA"/>
    <w:rsid w:val="004B64FA"/>
    <w:rsid w:val="00567D87"/>
    <w:rsid w:val="005C4188"/>
    <w:rsid w:val="005D4B0C"/>
    <w:rsid w:val="006C2D9E"/>
    <w:rsid w:val="006E4C90"/>
    <w:rsid w:val="00787B5B"/>
    <w:rsid w:val="007900DF"/>
    <w:rsid w:val="00832D8E"/>
    <w:rsid w:val="00947999"/>
    <w:rsid w:val="0096416F"/>
    <w:rsid w:val="00976F4C"/>
    <w:rsid w:val="009D4F5F"/>
    <w:rsid w:val="00A63F2C"/>
    <w:rsid w:val="00B34D07"/>
    <w:rsid w:val="00C625FF"/>
    <w:rsid w:val="00CD62BA"/>
    <w:rsid w:val="00D22CE7"/>
    <w:rsid w:val="00E37D5A"/>
    <w:rsid w:val="00E51A78"/>
    <w:rsid w:val="00E568F2"/>
    <w:rsid w:val="00E7261B"/>
    <w:rsid w:val="00E926BF"/>
    <w:rsid w:val="00E9582C"/>
    <w:rsid w:val="00F51FD5"/>
    <w:rsid w:val="00F85EA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1EBAE33-CF6C-44FD-A324-60FAAE35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F2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E7261B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1">
    <w:name w:val="Основной текст 21"/>
    <w:basedOn w:val="Normal"/>
    <w:rsid w:val="00A63F2C"/>
    <w:pPr>
      <w:overflowPunct w:val="0"/>
      <w:autoSpaceDE w:val="0"/>
      <w:autoSpaceDN w:val="0"/>
      <w:adjustRightInd w:val="0"/>
      <w:ind w:firstLine="900"/>
      <w:jc w:val="both"/>
    </w:pPr>
    <w:rPr>
      <w:rFonts w:ascii="Times New Roman" w:hAnsi="Times New Roman" w:cs="Times New Roman"/>
      <w:sz w:val="28"/>
      <w:szCs w:val="20"/>
    </w:rPr>
  </w:style>
  <w:style w:type="paragraph" w:styleId="BalloonText">
    <w:name w:val="Balloon Text"/>
    <w:basedOn w:val="Normal"/>
    <w:link w:val="a"/>
    <w:uiPriority w:val="99"/>
    <w:semiHidden/>
    <w:unhideWhenUsed/>
    <w:rsid w:val="001404DF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404D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Заголовок 1 Знак"/>
    <w:basedOn w:val="DefaultParagraphFont"/>
    <w:link w:val="Heading1"/>
    <w:rsid w:val="00E7261B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